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51" w:rsidRDefault="00CA51B2" w:rsidP="002F1751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1B2">
        <w:rPr>
          <w:rFonts w:ascii="Times New Roman" w:hAnsi="Times New Roman" w:cs="Times New Roman"/>
          <w:sz w:val="24"/>
          <w:szCs w:val="24"/>
        </w:rPr>
        <w:t xml:space="preserve">Список тем </w:t>
      </w:r>
    </w:p>
    <w:p w:rsidR="00CA51B2" w:rsidRPr="00CA51B2" w:rsidRDefault="00CA51B2" w:rsidP="002F175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51B2">
        <w:rPr>
          <w:rFonts w:ascii="Times New Roman" w:hAnsi="Times New Roman" w:cs="Times New Roman"/>
          <w:sz w:val="24"/>
          <w:szCs w:val="24"/>
        </w:rPr>
        <w:t xml:space="preserve">для подготовки </w:t>
      </w:r>
      <w:r w:rsidR="002F1751">
        <w:rPr>
          <w:rFonts w:ascii="Times New Roman" w:hAnsi="Times New Roman" w:cs="Times New Roman"/>
          <w:sz w:val="24"/>
          <w:szCs w:val="24"/>
        </w:rPr>
        <w:t xml:space="preserve">к отборочной работе по математике </w:t>
      </w:r>
    </w:p>
    <w:p w:rsidR="00CA51B2" w:rsidRPr="00CA51B2" w:rsidRDefault="00CA51B2" w:rsidP="00CA51B2">
      <w:pPr>
        <w:rPr>
          <w:rFonts w:ascii="Times New Roman" w:hAnsi="Times New Roman" w:cs="Times New Roman"/>
          <w:sz w:val="24"/>
          <w:szCs w:val="24"/>
        </w:rPr>
      </w:pPr>
      <w:r w:rsidRPr="00CA51B2">
        <w:rPr>
          <w:rFonts w:ascii="Times New Roman" w:hAnsi="Times New Roman" w:cs="Times New Roman"/>
          <w:sz w:val="24"/>
          <w:szCs w:val="24"/>
        </w:rPr>
        <w:t xml:space="preserve">1. Действия с многозначными числами </w:t>
      </w:r>
    </w:p>
    <w:p w:rsidR="00CA51B2" w:rsidRPr="00CA51B2" w:rsidRDefault="00CA51B2" w:rsidP="00CA51B2">
      <w:pPr>
        <w:rPr>
          <w:rFonts w:ascii="Times New Roman" w:hAnsi="Times New Roman" w:cs="Times New Roman"/>
          <w:sz w:val="24"/>
          <w:szCs w:val="24"/>
        </w:rPr>
      </w:pPr>
      <w:r w:rsidRPr="00CA51B2">
        <w:rPr>
          <w:rFonts w:ascii="Times New Roman" w:hAnsi="Times New Roman" w:cs="Times New Roman"/>
          <w:sz w:val="24"/>
          <w:szCs w:val="24"/>
        </w:rPr>
        <w:t xml:space="preserve">2. Нахождение корня уравнения </w:t>
      </w:r>
    </w:p>
    <w:p w:rsidR="00CA51B2" w:rsidRPr="00CA51B2" w:rsidRDefault="00CA51B2" w:rsidP="00CA51B2">
      <w:pPr>
        <w:rPr>
          <w:rFonts w:ascii="Times New Roman" w:hAnsi="Times New Roman" w:cs="Times New Roman"/>
          <w:sz w:val="24"/>
          <w:szCs w:val="24"/>
        </w:rPr>
      </w:pPr>
      <w:r w:rsidRPr="00CA51B2">
        <w:rPr>
          <w:rFonts w:ascii="Times New Roman" w:hAnsi="Times New Roman" w:cs="Times New Roman"/>
          <w:sz w:val="24"/>
          <w:szCs w:val="24"/>
        </w:rPr>
        <w:t xml:space="preserve">3. Нахождение значения буквенного выражения при определенном значении переменной </w:t>
      </w:r>
    </w:p>
    <w:p w:rsidR="00CA51B2" w:rsidRPr="00CA51B2" w:rsidRDefault="00CA51B2" w:rsidP="00CA51B2">
      <w:pPr>
        <w:rPr>
          <w:rFonts w:ascii="Times New Roman" w:hAnsi="Times New Roman" w:cs="Times New Roman"/>
          <w:sz w:val="24"/>
          <w:szCs w:val="24"/>
        </w:rPr>
      </w:pPr>
      <w:r w:rsidRPr="00CA51B2">
        <w:rPr>
          <w:rFonts w:ascii="Times New Roman" w:hAnsi="Times New Roman" w:cs="Times New Roman"/>
          <w:sz w:val="24"/>
          <w:szCs w:val="24"/>
        </w:rPr>
        <w:t xml:space="preserve">4. Решение задач разных типов (движение, движение по реке, работа, стоимость, логические) </w:t>
      </w:r>
    </w:p>
    <w:p w:rsidR="00CA51B2" w:rsidRPr="00CA51B2" w:rsidRDefault="00CA51B2" w:rsidP="00CA51B2">
      <w:pPr>
        <w:rPr>
          <w:rFonts w:ascii="Times New Roman" w:hAnsi="Times New Roman" w:cs="Times New Roman"/>
          <w:sz w:val="24"/>
          <w:szCs w:val="24"/>
        </w:rPr>
      </w:pPr>
      <w:r w:rsidRPr="00CA51B2">
        <w:rPr>
          <w:rFonts w:ascii="Times New Roman" w:hAnsi="Times New Roman" w:cs="Times New Roman"/>
          <w:sz w:val="24"/>
          <w:szCs w:val="24"/>
        </w:rPr>
        <w:t xml:space="preserve">5. Нахождение закономерности в ряду чисел </w:t>
      </w:r>
    </w:p>
    <w:p w:rsidR="00CA51B2" w:rsidRPr="00CA51B2" w:rsidRDefault="00CA51B2" w:rsidP="00CA51B2">
      <w:pPr>
        <w:rPr>
          <w:rFonts w:ascii="Times New Roman" w:hAnsi="Times New Roman" w:cs="Times New Roman"/>
          <w:sz w:val="24"/>
          <w:szCs w:val="24"/>
        </w:rPr>
      </w:pPr>
      <w:r w:rsidRPr="00CA51B2">
        <w:rPr>
          <w:rFonts w:ascii="Times New Roman" w:hAnsi="Times New Roman" w:cs="Times New Roman"/>
          <w:sz w:val="24"/>
          <w:szCs w:val="24"/>
        </w:rPr>
        <w:t xml:space="preserve">6. Нахождение периметра и площади прямоугольника, квадрата и фигур из них составленных </w:t>
      </w:r>
    </w:p>
    <w:p w:rsidR="009D2682" w:rsidRPr="00CA51B2" w:rsidRDefault="00CA51B2" w:rsidP="00CA51B2">
      <w:pPr>
        <w:rPr>
          <w:rFonts w:ascii="Times New Roman" w:hAnsi="Times New Roman" w:cs="Times New Roman"/>
          <w:sz w:val="24"/>
          <w:szCs w:val="24"/>
        </w:rPr>
      </w:pPr>
      <w:r w:rsidRPr="00CA51B2">
        <w:rPr>
          <w:rFonts w:ascii="Times New Roman" w:hAnsi="Times New Roman" w:cs="Times New Roman"/>
          <w:sz w:val="24"/>
          <w:szCs w:val="24"/>
        </w:rPr>
        <w:t>7. Работа с именованными числами</w:t>
      </w:r>
    </w:p>
    <w:sectPr w:rsidR="009D2682" w:rsidRPr="00CA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B2"/>
    <w:rsid w:val="002F1751"/>
    <w:rsid w:val="009D2682"/>
    <w:rsid w:val="00CA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Покрышкина Елена Григорьевна</dc:creator>
  <cp:lastModifiedBy>Покрышкина Елена Григорьевна</cp:lastModifiedBy>
  <cp:revision>3</cp:revision>
  <cp:lastPrinted>2020-12-15T07:01:00Z</cp:lastPrinted>
  <dcterms:created xsi:type="dcterms:W3CDTF">2020-12-15T07:01:00Z</dcterms:created>
  <dcterms:modified xsi:type="dcterms:W3CDTF">2020-12-17T10:02:00Z</dcterms:modified>
</cp:coreProperties>
</file>