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A6" w:rsidRPr="00FE703D" w:rsidRDefault="00FE703D" w:rsidP="00D33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 невозможностью размещения разъяснений на запрос 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Pr="00FE703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E7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электронной площадке  и в связи с выходом из строя компьютера, МАОУ «Гимназия №33» г. Перми публикует пояснения на запрос.</w:t>
      </w:r>
    </w:p>
    <w:p w:rsidR="00D33FA6" w:rsidRPr="00D33FA6" w:rsidRDefault="00D33FA6" w:rsidP="00D33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6F3" w:rsidRPr="004016F3" w:rsidRDefault="00D33FA6" w:rsidP="0040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5A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  <w:r w:rsidRPr="00D33FA6">
        <w:rPr>
          <w:rFonts w:ascii="Times New Roman" w:hAnsi="Times New Roman" w:cs="Times New Roman"/>
          <w:sz w:val="24"/>
          <w:szCs w:val="24"/>
        </w:rPr>
        <w:t xml:space="preserve"> </w:t>
      </w:r>
      <w:r w:rsidR="004016F3" w:rsidRPr="004016F3">
        <w:rPr>
          <w:rFonts w:ascii="Times New Roman" w:hAnsi="Times New Roman" w:cs="Times New Roman"/>
          <w:sz w:val="24"/>
          <w:szCs w:val="24"/>
        </w:rPr>
        <w:t>В разделе IV. Требования к содержанию, составу, оформлению и форме заявки на участие в конкурсе:</w:t>
      </w:r>
    </w:p>
    <w:p w:rsidR="004016F3" w:rsidRPr="004016F3" w:rsidRDefault="004016F3" w:rsidP="0040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F3">
        <w:rPr>
          <w:rFonts w:ascii="Times New Roman" w:hAnsi="Times New Roman" w:cs="Times New Roman"/>
          <w:sz w:val="24"/>
          <w:szCs w:val="24"/>
        </w:rPr>
        <w:t xml:space="preserve">Содержится пункт 7. (Справки об отсутствии судимости и (или) факта уголовного преследования у руководителя участника закупки и всех лиц, задействованных в оказании услуг с приложением списка работников и их должностей). </w:t>
      </w:r>
    </w:p>
    <w:p w:rsidR="00D33FA6" w:rsidRPr="00D33FA6" w:rsidRDefault="004016F3" w:rsidP="0040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F3">
        <w:rPr>
          <w:rFonts w:ascii="Times New Roman" w:hAnsi="Times New Roman" w:cs="Times New Roman"/>
          <w:sz w:val="24"/>
          <w:szCs w:val="24"/>
        </w:rPr>
        <w:t xml:space="preserve">Данная справка выдается МВД РФ не ранее 30 дней с момента получения запроса.   Срок окончания приема заявок «06» августа 2019г.  дает нам понять, что мы не можем принять участие в данной закупке из-за данного требования в документации.  Таким </w:t>
      </w:r>
      <w:proofErr w:type="gramStart"/>
      <w:r w:rsidRPr="004016F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016F3">
        <w:rPr>
          <w:rFonts w:ascii="Times New Roman" w:hAnsi="Times New Roman" w:cs="Times New Roman"/>
          <w:sz w:val="24"/>
          <w:szCs w:val="24"/>
        </w:rPr>
        <w:t xml:space="preserve"> Заказчик заведомо нарушает принципы равноправия, справедливости, отсутствия дискриминации и необоснованных ограничений конкуренции по отношению к участникам закупки согласно ст. 3 Закона № 223-ФЗ и нарушает п. 2 ч. 1 и ч. 2 ст. 17 Федерального закона № 135-ФЗ «О защите конкуренции» (Согласно п. 2 ч. 1 и ч. 2 ст. 17 Федерального закона от 26.07.2006 г. № 135-ФЗ «О защите конкуренции»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конкуренции, в том числе.</w:t>
      </w:r>
    </w:p>
    <w:p w:rsidR="00D33FA6" w:rsidRPr="00D33FA6" w:rsidRDefault="00D33FA6" w:rsidP="00D3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5A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Pr="00D33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FA6">
        <w:rPr>
          <w:rFonts w:ascii="Times New Roman" w:hAnsi="Times New Roman" w:cs="Times New Roman"/>
          <w:sz w:val="24"/>
          <w:szCs w:val="24"/>
        </w:rPr>
        <w:t>В разделе III Конкурсной документации среди прочих обязательных требований к участника закупки установлено и такое требование как «Отсутствие у участника закупки – физического лица либо у руководителя, а равно и  уголовного преследования 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иные умышленные тяжкие и особо тяжкие преступления, за исключением случаев, когда имеется решение комиссии по делам несовершеннолетних и защите их</w:t>
      </w:r>
      <w:proofErr w:type="gramEnd"/>
      <w:r w:rsidRPr="00D33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FA6">
        <w:rPr>
          <w:rFonts w:ascii="Times New Roman" w:hAnsi="Times New Roman" w:cs="Times New Roman"/>
          <w:sz w:val="24"/>
          <w:szCs w:val="24"/>
        </w:rPr>
        <w:t>прав, созданной высшим исполнительным органом государственной власти субъекта Российской Федерации, о допуске к трудовой деятельности в сфере образования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</w:t>
      </w:r>
      <w:proofErr w:type="gramEnd"/>
      <w:r w:rsidRPr="00D33FA6">
        <w:rPr>
          <w:rFonts w:ascii="Times New Roman" w:hAnsi="Times New Roman" w:cs="Times New Roman"/>
          <w:sz w:val="24"/>
          <w:szCs w:val="24"/>
        </w:rPr>
        <w:t xml:space="preserve">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D33FA6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D33FA6">
        <w:rPr>
          <w:rFonts w:ascii="Times New Roman" w:hAnsi="Times New Roman" w:cs="Times New Roman"/>
          <w:sz w:val="24"/>
          <w:szCs w:val="24"/>
        </w:rPr>
        <w:t xml:space="preserve"> основаниям». В разделе </w:t>
      </w:r>
      <w:bookmarkStart w:id="0" w:name="_Hlk15566914"/>
      <w:r w:rsidRPr="00D33FA6">
        <w:rPr>
          <w:rFonts w:ascii="Times New Roman" w:hAnsi="Times New Roman" w:cs="Times New Roman"/>
          <w:sz w:val="24"/>
          <w:szCs w:val="24"/>
        </w:rPr>
        <w:t xml:space="preserve">IV Конкурсной документации </w:t>
      </w:r>
      <w:bookmarkEnd w:id="0"/>
      <w:r w:rsidRPr="00D33FA6">
        <w:rPr>
          <w:rFonts w:ascii="Times New Roman" w:hAnsi="Times New Roman" w:cs="Times New Roman"/>
          <w:sz w:val="24"/>
          <w:szCs w:val="24"/>
        </w:rPr>
        <w:t>в качестве требований к содержанию, составу, оформлению и форме заявки на участие в конкурсе указаны справки об отсутствии судимости и (или) факта уголовного преследования у руководителя участника закупки и всех лиц, задействованных в оказании услуг с приложением списка работников и их должностей</w:t>
      </w:r>
      <w:r w:rsidR="004016F3">
        <w:rPr>
          <w:rFonts w:ascii="Times New Roman" w:hAnsi="Times New Roman" w:cs="Times New Roman"/>
          <w:sz w:val="24"/>
          <w:szCs w:val="24"/>
        </w:rPr>
        <w:t>.</w:t>
      </w:r>
    </w:p>
    <w:p w:rsidR="00D33FA6" w:rsidRPr="00D33FA6" w:rsidRDefault="00D33FA6" w:rsidP="00D33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A6">
        <w:rPr>
          <w:rFonts w:ascii="Times New Roman" w:hAnsi="Times New Roman" w:cs="Times New Roman"/>
          <w:sz w:val="24"/>
          <w:szCs w:val="24"/>
        </w:rPr>
        <w:t>Указанное требование было внесено в документацию как «взвешенное» и всецело основано на действующем законодательстве и судебной практике.</w:t>
      </w:r>
    </w:p>
    <w:p w:rsidR="00D33FA6" w:rsidRPr="00D33FA6" w:rsidRDefault="00D33FA6" w:rsidP="00D33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A6">
        <w:rPr>
          <w:rFonts w:ascii="Times New Roman" w:hAnsi="Times New Roman" w:cs="Times New Roman"/>
          <w:sz w:val="24"/>
          <w:szCs w:val="24"/>
        </w:rPr>
        <w:t>МАОУ «</w:t>
      </w:r>
      <w:r w:rsidR="004016F3">
        <w:rPr>
          <w:rFonts w:ascii="Times New Roman" w:hAnsi="Times New Roman" w:cs="Times New Roman"/>
          <w:sz w:val="24"/>
          <w:szCs w:val="24"/>
        </w:rPr>
        <w:t>Гимназия № 33</w:t>
      </w:r>
      <w:r w:rsidRPr="00D33FA6">
        <w:rPr>
          <w:rFonts w:ascii="Times New Roman" w:hAnsi="Times New Roman" w:cs="Times New Roman"/>
          <w:sz w:val="24"/>
          <w:szCs w:val="24"/>
        </w:rPr>
        <w:t>» . Перми является общеобразовательным учреждением для обучающихся в возрасте от 5 лет (воскресная школа) до 18 лет.</w:t>
      </w:r>
    </w:p>
    <w:p w:rsidR="00D33FA6" w:rsidRPr="00D33FA6" w:rsidRDefault="00D33FA6" w:rsidP="00D33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A6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23.12.2010 № 387-ФЗ в Трудовой кодекс Российской Федерации введена статья 351.1. 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D33FA6" w:rsidRPr="00D33FA6" w:rsidRDefault="00D33FA6" w:rsidP="00D33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FA6">
        <w:rPr>
          <w:rFonts w:ascii="Times New Roman" w:hAnsi="Times New Roman" w:cs="Times New Roman"/>
          <w:sz w:val="24"/>
          <w:szCs w:val="24"/>
        </w:rPr>
        <w:t xml:space="preserve">Статья 351.1 ТК РФ имеет следующее содержание: к трудовой деятельности в сфере </w:t>
      </w:r>
      <w:proofErr w:type="spellStart"/>
      <w:r w:rsidRPr="00D33FA6">
        <w:rPr>
          <w:rFonts w:ascii="Times New Roman" w:hAnsi="Times New Roman" w:cs="Times New Roman"/>
          <w:sz w:val="24"/>
          <w:szCs w:val="24"/>
        </w:rPr>
        <w:t>обра-зования</w:t>
      </w:r>
      <w:proofErr w:type="spellEnd"/>
      <w:r w:rsidRPr="00D33FA6">
        <w:rPr>
          <w:rFonts w:ascii="Times New Roman" w:hAnsi="Times New Roman" w:cs="Times New Roman"/>
          <w:sz w:val="24"/>
          <w:szCs w:val="24"/>
        </w:rPr>
        <w:t>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</w:t>
      </w:r>
      <w:proofErr w:type="gramEnd"/>
      <w:r w:rsidRPr="00D33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FA6">
        <w:rPr>
          <w:rFonts w:ascii="Times New Roman" w:hAnsi="Times New Roman" w:cs="Times New Roman"/>
          <w:sz w:val="24"/>
          <w:szCs w:val="24"/>
        </w:rPr>
        <w:t>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иные</w:t>
      </w:r>
      <w:proofErr w:type="gramEnd"/>
      <w:r w:rsidRPr="00D33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FA6">
        <w:rPr>
          <w:rFonts w:ascii="Times New Roman" w:hAnsi="Times New Roman" w:cs="Times New Roman"/>
          <w:sz w:val="24"/>
          <w:szCs w:val="24"/>
        </w:rPr>
        <w:t>умышленные тяжкие и особо тяжкие преступления, за исключением случаев, когда имеется 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трудовой деятельности в сфере образования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</w:t>
      </w:r>
      <w:proofErr w:type="gramEnd"/>
      <w:r w:rsidRPr="00D33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FA6">
        <w:rPr>
          <w:rFonts w:ascii="Times New Roman" w:hAnsi="Times New Roman" w:cs="Times New Roman"/>
          <w:sz w:val="24"/>
          <w:szCs w:val="24"/>
        </w:rPr>
        <w:t xml:space="preserve">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D33FA6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D33FA6">
        <w:rPr>
          <w:rFonts w:ascii="Times New Roman" w:hAnsi="Times New Roman" w:cs="Times New Roman"/>
          <w:sz w:val="24"/>
          <w:szCs w:val="24"/>
        </w:rPr>
        <w:t xml:space="preserve"> основаниям.</w:t>
      </w:r>
      <w:proofErr w:type="gramEnd"/>
    </w:p>
    <w:p w:rsidR="00D33FA6" w:rsidRPr="00D33FA6" w:rsidRDefault="00D33FA6" w:rsidP="00D3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6">
        <w:rPr>
          <w:rFonts w:ascii="Times New Roman" w:hAnsi="Times New Roman" w:cs="Times New Roman"/>
          <w:sz w:val="24"/>
          <w:szCs w:val="24"/>
        </w:rPr>
        <w:tab/>
        <w:t>Статья 351.1 ТК РФ включена в главу 55 ТК РФ «Особенности регулирования труда других категорий работников».</w:t>
      </w:r>
    </w:p>
    <w:p w:rsidR="00D33FA6" w:rsidRPr="00D33FA6" w:rsidRDefault="00D33FA6" w:rsidP="00D3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6">
        <w:rPr>
          <w:rFonts w:ascii="Times New Roman" w:hAnsi="Times New Roman" w:cs="Times New Roman"/>
          <w:sz w:val="24"/>
          <w:szCs w:val="24"/>
        </w:rPr>
        <w:tab/>
        <w:t>Ограничения для лиц, занимающихся непосредственно педагогической деятельностью, установлены статьей 331 ТК РФ, входящей в главу 52 ТК РФ «Особенности регулирования труда педагогических работников».</w:t>
      </w:r>
    </w:p>
    <w:p w:rsidR="00D33FA6" w:rsidRPr="00D33FA6" w:rsidRDefault="00D33FA6" w:rsidP="00D3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6">
        <w:rPr>
          <w:rFonts w:ascii="Times New Roman" w:hAnsi="Times New Roman" w:cs="Times New Roman"/>
          <w:sz w:val="24"/>
          <w:szCs w:val="24"/>
        </w:rPr>
        <w:tab/>
        <w:t>Статья 331 ТК РФ, устанавливающая  ограничения права на занятие педагогической деятельностью, включена в Трудовой кодекс с момента его принятия, то есть с 30.12.2001 г.</w:t>
      </w:r>
    </w:p>
    <w:p w:rsidR="00D33FA6" w:rsidRPr="00D33FA6" w:rsidRDefault="00D33FA6" w:rsidP="00D3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6">
        <w:rPr>
          <w:rFonts w:ascii="Times New Roman" w:hAnsi="Times New Roman" w:cs="Times New Roman"/>
          <w:sz w:val="24"/>
          <w:szCs w:val="24"/>
        </w:rPr>
        <w:tab/>
        <w:t>Таким  образом, при введении в Трудовой кодекс статьи 351.1 законодатель ограничил возможность привлечения к трудовой деятельности в организациях, деятельность которых связана с несовершеннолетними, лиц, совершивших преступления.</w:t>
      </w:r>
    </w:p>
    <w:p w:rsidR="00D33FA6" w:rsidRPr="00D33FA6" w:rsidRDefault="00D33FA6" w:rsidP="00D3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6">
        <w:rPr>
          <w:rFonts w:ascii="Times New Roman" w:hAnsi="Times New Roman" w:cs="Times New Roman"/>
          <w:sz w:val="24"/>
          <w:szCs w:val="24"/>
        </w:rPr>
        <w:tab/>
        <w:t>Из конструкции правовой нормы ст.351.1 ТК РФ следует, что ограничение на занятие трудовой деятельностью сформулировано не в отношении конкретной трудовой функции, а по сфере деятельности, которая определяется по предмету деятельности и отраслевой принадлежности организации.</w:t>
      </w:r>
    </w:p>
    <w:p w:rsidR="00D33FA6" w:rsidRPr="00D33FA6" w:rsidRDefault="00D33FA6" w:rsidP="00D3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A6">
        <w:rPr>
          <w:rFonts w:ascii="Times New Roman" w:hAnsi="Times New Roman" w:cs="Times New Roman"/>
          <w:sz w:val="24"/>
          <w:szCs w:val="24"/>
        </w:rPr>
        <w:tab/>
        <w:t>Так, в соответствии с действующим трудовым законодательством, требование об отсутствии судимости распространяется на всех лиц, работающих в учреждении (организации), если деятельность этого учреждения ориентирована на работу с несовершеннолетними.</w:t>
      </w:r>
    </w:p>
    <w:p w:rsidR="00D33FA6" w:rsidRDefault="00D33FA6" w:rsidP="00D33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A6">
        <w:rPr>
          <w:rFonts w:ascii="Times New Roman" w:hAnsi="Times New Roman" w:cs="Times New Roman"/>
          <w:sz w:val="24"/>
          <w:szCs w:val="24"/>
        </w:rPr>
        <w:lastRenderedPageBreak/>
        <w:t>Что касается сроков выдачи справок, то Административным регламентом министерства внутренних дел установлен предельный срок предоставления государственной услуги  - в течени</w:t>
      </w:r>
      <w:proofErr w:type="gramStart"/>
      <w:r w:rsidRPr="00D33F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3FA6">
        <w:rPr>
          <w:rFonts w:ascii="Times New Roman" w:hAnsi="Times New Roman" w:cs="Times New Roman"/>
          <w:sz w:val="24"/>
          <w:szCs w:val="24"/>
        </w:rPr>
        <w:t xml:space="preserve"> 30 календарных дней. При этом в регламент не вносились изменения с 2011 года. Однако в 2011 году справки об отсутствии судимости </w:t>
      </w:r>
      <w:proofErr w:type="gramStart"/>
      <w:r w:rsidRPr="00D33FA6">
        <w:rPr>
          <w:rFonts w:ascii="Times New Roman" w:hAnsi="Times New Roman" w:cs="Times New Roman"/>
          <w:sz w:val="24"/>
          <w:szCs w:val="24"/>
        </w:rPr>
        <w:t>можно было получить только в информационном центре ГУВД и срок их выдачи действительно составлял</w:t>
      </w:r>
      <w:proofErr w:type="gramEnd"/>
      <w:r w:rsidRPr="00D33FA6">
        <w:rPr>
          <w:rFonts w:ascii="Times New Roman" w:hAnsi="Times New Roman" w:cs="Times New Roman"/>
          <w:sz w:val="24"/>
          <w:szCs w:val="24"/>
        </w:rPr>
        <w:t xml:space="preserve"> месяц. В настоящее время справку об отсутствии судимости можно получить как непосредственно в Информационном центре ГУВД, так и в любом многофункциональном центре города, а так же через сайт государственных услуг. Срок выдачи справки через сайт государственных услуг составляет </w:t>
      </w:r>
      <w:r w:rsidR="00363826">
        <w:rPr>
          <w:rFonts w:ascii="Times New Roman" w:hAnsi="Times New Roman" w:cs="Times New Roman"/>
          <w:sz w:val="24"/>
          <w:szCs w:val="24"/>
        </w:rPr>
        <w:t xml:space="preserve"> менее</w:t>
      </w:r>
      <w:r w:rsidR="004016F3">
        <w:rPr>
          <w:rFonts w:ascii="Times New Roman" w:hAnsi="Times New Roman" w:cs="Times New Roman"/>
          <w:sz w:val="24"/>
          <w:szCs w:val="24"/>
        </w:rPr>
        <w:t xml:space="preserve"> 2 недель</w:t>
      </w:r>
      <w:r w:rsidR="00363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F86" w:rsidRPr="007B4F86" w:rsidRDefault="007B4F86" w:rsidP="007B4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раздел </w:t>
      </w:r>
      <w:r w:rsidRPr="007B4F86">
        <w:rPr>
          <w:rFonts w:ascii="Times New Roman" w:hAnsi="Times New Roman" w:cs="Times New Roman"/>
          <w:sz w:val="24"/>
          <w:szCs w:val="24"/>
        </w:rPr>
        <w:t xml:space="preserve">IV Конкурсной документации </w:t>
      </w:r>
      <w:r>
        <w:rPr>
          <w:rFonts w:ascii="Times New Roman" w:hAnsi="Times New Roman" w:cs="Times New Roman"/>
          <w:sz w:val="24"/>
          <w:szCs w:val="24"/>
        </w:rPr>
        <w:t>содержит так же обязательное требование к участникам «</w:t>
      </w:r>
      <w:r w:rsidRPr="007B4F86">
        <w:rPr>
          <w:rFonts w:ascii="Times New Roman" w:hAnsi="Times New Roman" w:cs="Times New Roman"/>
          <w:sz w:val="24"/>
          <w:szCs w:val="24"/>
        </w:rPr>
        <w:t>Опыт и деловая репутация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7B4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F86">
        <w:rPr>
          <w:rFonts w:ascii="Times New Roman" w:hAnsi="Times New Roman" w:cs="Times New Roman"/>
          <w:sz w:val="24"/>
          <w:szCs w:val="24"/>
        </w:rPr>
        <w:t xml:space="preserve">Выполнение по муниципальному (государственному) контракту или договору за последние два года, предшествующие дате размещения извещения о проведении открытого конкурса услуги по физической охране здания общественного назначения, заключенному в рамках Федерального закона от 18.07.2011 № 223-ФЗ «О закупках товаров, работ, услуг отдельными видами юридических лиц» или </w:t>
      </w:r>
      <w:bookmarkStart w:id="1" w:name="_Hlk15567105"/>
      <w:r w:rsidRPr="007B4F86">
        <w:rPr>
          <w:rFonts w:ascii="Times New Roman" w:hAnsi="Times New Roman" w:cs="Times New Roman"/>
          <w:sz w:val="24"/>
          <w:szCs w:val="24"/>
        </w:rPr>
        <w:t>Федерального закона от 05.04.2013 N 44-ФЗ "О контрактной системе в сфере закупок товаров, работ, услуг для</w:t>
      </w:r>
      <w:proofErr w:type="gramEnd"/>
      <w:r w:rsidRPr="007B4F86"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муниципальных нужд". </w:t>
      </w:r>
      <w:bookmarkEnd w:id="1"/>
      <w:r w:rsidRPr="007B4F86">
        <w:rPr>
          <w:rFonts w:ascii="Times New Roman" w:hAnsi="Times New Roman" w:cs="Times New Roman"/>
          <w:sz w:val="24"/>
          <w:szCs w:val="24"/>
        </w:rPr>
        <w:t xml:space="preserve">Срок по указанному договору должен быть не менее шести последовательных месяцев, цена не </w:t>
      </w:r>
      <w:proofErr w:type="gramStart"/>
      <w:r w:rsidRPr="007B4F86">
        <w:rPr>
          <w:rFonts w:ascii="Times New Roman" w:hAnsi="Times New Roman" w:cs="Times New Roman"/>
          <w:sz w:val="24"/>
          <w:szCs w:val="24"/>
        </w:rPr>
        <w:t>менее  начальной</w:t>
      </w:r>
      <w:proofErr w:type="gramEnd"/>
      <w:r w:rsidRPr="007B4F86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являющегося предметом настоящего конкурса.</w:t>
      </w:r>
    </w:p>
    <w:p w:rsidR="004016F3" w:rsidRDefault="007B4F86" w:rsidP="007B4F86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Наличие опыта, соответствующего данному критерию свидетельствует о том, что справки об отсутствии судимости у заявителя уже имеются. Так как требование об отсутствии судимости напрямую прописано в </w:t>
      </w:r>
      <w:r w:rsidRPr="007B4F86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4F8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B4F86">
        <w:rPr>
          <w:rFonts w:ascii="Times New Roman" w:hAnsi="Times New Roman" w:cs="Times New Roman"/>
          <w:sz w:val="24"/>
          <w:szCs w:val="24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 xml:space="preserve"> и типовых положениях о закупках, товарах, работах, услуг заказчиков – автономных учреждений.</w:t>
      </w:r>
    </w:p>
    <w:p w:rsidR="007B4F86" w:rsidRDefault="007B4F86" w:rsidP="007B4F86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поясняем, что </w:t>
      </w:r>
      <w:r w:rsidR="00071D5A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071D5A"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>Перми провод</w:t>
      </w:r>
      <w:r w:rsidR="00071D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 закупки товаров, работ, услуг на регулярной основе и требование о предоставлении справок включается в документацию о закупке в обязательном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исполнение договора связано с нахождением на территории учреждения посторонних лиц ежедневно. Соответственно и практика Пермского УФАС по срокам предоставления справок имеется. </w:t>
      </w:r>
      <w:r w:rsidR="00071D5A">
        <w:rPr>
          <w:rFonts w:ascii="Times New Roman" w:hAnsi="Times New Roman" w:cs="Times New Roman"/>
          <w:sz w:val="24"/>
          <w:szCs w:val="24"/>
        </w:rPr>
        <w:t xml:space="preserve">Жалобы участников по названным доводам комиссией Пермского УФАС </w:t>
      </w:r>
      <w:proofErr w:type="gramStart"/>
      <w:r w:rsidR="00071D5A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071D5A">
        <w:rPr>
          <w:rFonts w:ascii="Times New Roman" w:hAnsi="Times New Roman" w:cs="Times New Roman"/>
          <w:sz w:val="24"/>
          <w:szCs w:val="24"/>
        </w:rPr>
        <w:t xml:space="preserve"> не обоснованы.</w:t>
      </w:r>
      <w:bookmarkStart w:id="2" w:name="_GoBack"/>
      <w:bookmarkEnd w:id="2"/>
      <w:r w:rsidR="00071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F86" w:rsidRPr="007B4F86" w:rsidRDefault="007B4F86" w:rsidP="007B4F86">
      <w:pPr>
        <w:rPr>
          <w:rFonts w:ascii="Times New Roman" w:hAnsi="Times New Roman" w:cs="Times New Roman"/>
          <w:sz w:val="24"/>
          <w:szCs w:val="24"/>
        </w:rPr>
      </w:pPr>
    </w:p>
    <w:sectPr w:rsidR="007B4F86" w:rsidRPr="007B4F86" w:rsidSect="0091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A6"/>
    <w:rsid w:val="00071D5A"/>
    <w:rsid w:val="00363826"/>
    <w:rsid w:val="004016F3"/>
    <w:rsid w:val="007B4F86"/>
    <w:rsid w:val="00912E17"/>
    <w:rsid w:val="00D33FA6"/>
    <w:rsid w:val="00FE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dityateva</cp:lastModifiedBy>
  <cp:revision>4</cp:revision>
  <dcterms:created xsi:type="dcterms:W3CDTF">2019-08-01T10:59:00Z</dcterms:created>
  <dcterms:modified xsi:type="dcterms:W3CDTF">2019-08-05T11:38:00Z</dcterms:modified>
</cp:coreProperties>
</file>